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3" w:rsidRPr="00AF7933" w:rsidRDefault="00AF7933" w:rsidP="00AF7933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475615" cy="475615"/>
            <wp:effectExtent l="19050" t="0" r="635" b="0"/>
            <wp:docPr id="1" name="Picture 1" descr="http://profile.ak.fbcdn.net/hprofile-ak-snc4/49619_1542021228_3713_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49619_1542021228_3713_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33" w:rsidRPr="00AF7933" w:rsidRDefault="00AF7933" w:rsidP="00AF7933">
      <w:pPr>
        <w:shd w:val="clear" w:color="auto" w:fill="FFFFFF"/>
        <w:spacing w:after="0" w:line="240" w:lineRule="auto"/>
        <w:ind w:left="708"/>
        <w:textAlignment w:val="top"/>
        <w:outlineLvl w:val="5"/>
        <w:rPr>
          <w:rFonts w:ascii="Tahoma" w:eastAsia="Times New Roman" w:hAnsi="Tahoma" w:cs="Tahoma"/>
          <w:b/>
          <w:bCs/>
          <w:color w:val="333333"/>
          <w:sz w:val="15"/>
          <w:szCs w:val="15"/>
          <w:lang w:eastAsia="en-NZ"/>
        </w:rPr>
      </w:pPr>
      <w:hyperlink r:id="rId7" w:history="1">
        <w:r w:rsidRPr="00AF7933">
          <w:rPr>
            <w:rFonts w:ascii="Tahoma" w:eastAsia="Times New Roman" w:hAnsi="Tahoma" w:cs="Tahoma"/>
            <w:b/>
            <w:bCs/>
            <w:color w:val="3B5998"/>
            <w:sz w:val="15"/>
            <w:szCs w:val="15"/>
            <w:lang w:eastAsia="en-NZ"/>
          </w:rPr>
          <w:t>Grant King</w:t>
        </w:r>
      </w:hyperlink>
      <w:r w:rsidRPr="00AF7933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 xml:space="preserve"> shared </w:t>
      </w:r>
      <w:hyperlink r:id="rId8" w:history="1">
        <w:r w:rsidRPr="00AF7933">
          <w:rPr>
            <w:rFonts w:ascii="Tahoma" w:eastAsia="Times New Roman" w:hAnsi="Tahoma" w:cs="Tahoma"/>
            <w:b/>
            <w:bCs/>
            <w:color w:val="3B5998"/>
            <w:sz w:val="15"/>
            <w:szCs w:val="15"/>
            <w:lang w:eastAsia="en-NZ"/>
          </w:rPr>
          <w:t>Sick Bastard</w:t>
        </w:r>
      </w:hyperlink>
      <w:r w:rsidRPr="00AF7933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 xml:space="preserve">'s </w:t>
      </w:r>
      <w:hyperlink r:id="rId9" w:history="1">
        <w:r w:rsidRPr="00AF7933">
          <w:rPr>
            <w:rFonts w:ascii="Tahoma" w:eastAsia="Times New Roman" w:hAnsi="Tahoma" w:cs="Tahoma"/>
            <w:b/>
            <w:bCs/>
            <w:color w:val="3B5998"/>
            <w:sz w:val="15"/>
            <w:szCs w:val="15"/>
            <w:lang w:eastAsia="en-NZ"/>
          </w:rPr>
          <w:t>photo</w:t>
        </w:r>
      </w:hyperlink>
      <w:r w:rsidRPr="00AF7933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>.</w:t>
      </w:r>
    </w:p>
    <w:p w:rsidR="00AF7933" w:rsidRPr="00AF7933" w:rsidRDefault="00AF7933" w:rsidP="00AF7933">
      <w:pPr>
        <w:shd w:val="clear" w:color="auto" w:fill="FFFFFF"/>
        <w:spacing w:beforeAutospacing="1" w:after="0" w:line="173" w:lineRule="atLeast"/>
        <w:ind w:left="708"/>
        <w:textAlignment w:val="top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10" w:history="1">
        <w:r w:rsidRPr="00AF7933">
          <w:rPr>
            <w:rFonts w:ascii="Tahoma" w:eastAsia="Times New Roman" w:hAnsi="Tahoma" w:cs="Tahoma"/>
            <w:color w:val="808080"/>
            <w:sz w:val="13"/>
            <w:lang w:eastAsia="en-NZ"/>
          </w:rPr>
          <w:t>June 20</w:t>
        </w:r>
      </w:hyperlink>
    </w:p>
    <w:p w:rsidR="00AF7933" w:rsidRPr="00AF7933" w:rsidRDefault="00AF7933" w:rsidP="00AF7933">
      <w:pPr>
        <w:shd w:val="clear" w:color="auto" w:fill="FFFFFF"/>
        <w:spacing w:beforeAutospacing="1"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proofErr w:type="gramStart"/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>this</w:t>
      </w:r>
      <w:proofErr w:type="gramEnd"/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one is for you </w:t>
      </w:r>
      <w:proofErr w:type="spellStart"/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>counsellor</w:t>
      </w:r>
      <w:proofErr w:type="spellEnd"/>
    </w:p>
    <w:p w:rsidR="00AF7933" w:rsidRPr="00AF7933" w:rsidRDefault="00AF7933" w:rsidP="00AF7933">
      <w:pPr>
        <w:shd w:val="clear" w:color="auto" w:fill="FFFFFF"/>
        <w:spacing w:beforeAutospacing="1" w:after="0" w:line="240" w:lineRule="auto"/>
        <w:ind w:left="535"/>
        <w:rPr>
          <w:rFonts w:ascii="Times New Roman" w:eastAsia="Times New Roman" w:hAnsi="Times New Roman" w:cs="Times New Roman"/>
          <w:color w:val="3B5998"/>
          <w:sz w:val="24"/>
          <w:szCs w:val="24"/>
          <w:lang w:eastAsia="en-NZ"/>
        </w:rPr>
      </w:pP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begin"/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instrText xml:space="preserve"> HYPERLINK "http://www.facebook.com/photo.php?fbid=468096069883890&amp;set=a.467215643305266.125019.337600912933407&amp;type=1" </w:instrText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separate"/>
      </w:r>
    </w:p>
    <w:p w:rsidR="00AF7933" w:rsidRPr="00AF7933" w:rsidRDefault="00AF7933" w:rsidP="00AF7933">
      <w:pPr>
        <w:shd w:val="clear" w:color="auto" w:fill="FFFFFF"/>
        <w:spacing w:beforeAutospacing="1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3050540" cy="2282190"/>
            <wp:effectExtent l="19050" t="0" r="0" b="0"/>
            <wp:docPr id="2" name="Picture 2" descr="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33" w:rsidRPr="00AF7933" w:rsidRDefault="00AF7933" w:rsidP="00AF7933">
      <w:pPr>
        <w:shd w:val="clear" w:color="auto" w:fill="FFFFFF"/>
        <w:spacing w:beforeAutospacing="1" w:after="0" w:line="240" w:lineRule="auto"/>
        <w:ind w:left="535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end"/>
      </w:r>
    </w:p>
    <w:p w:rsidR="00AF7933" w:rsidRPr="00AF7933" w:rsidRDefault="00AF7933" w:rsidP="00AF79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AF7933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AF7933" w:rsidRPr="00AF7933" w:rsidRDefault="00AF7933" w:rsidP="00AF7933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7.85pt" o:ole="">
            <v:imagedata r:id="rId12" o:title=""/>
          </v:shape>
          <w:control r:id="rId13" w:name="DefaultOcxName" w:shapeid="_x0000_i1048"/>
        </w:object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7" type="#_x0000_t75" style="width:1in;height:17.85pt" o:ole="">
            <v:imagedata r:id="rId14" o:title=""/>
          </v:shape>
          <w:control r:id="rId15" w:name="DefaultOcxName1" w:shapeid="_x0000_i1047"/>
        </w:object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6" type="#_x0000_t75" style="width:1in;height:17.85pt" o:ole="">
            <v:imagedata r:id="rId16" o:title=""/>
          </v:shape>
          <w:control r:id="rId17" w:name="DefaultOcxName2" w:shapeid="_x0000_i1046"/>
        </w:object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5" type="#_x0000_t75" style="width:1in;height:17.85pt" o:ole="">
            <v:imagedata r:id="rId18" o:title=""/>
          </v:shape>
          <w:control r:id="rId19" w:name="DefaultOcxName3" w:shapeid="_x0000_i1045"/>
        </w:object>
      </w: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4" type="#_x0000_t75" style="width:1in;height:17.85pt" o:ole="">
            <v:imagedata r:id="rId20" o:title=""/>
          </v:shape>
          <w:control r:id="rId21" w:name="DefaultOcxName4" w:shapeid="_x0000_i1044"/>
        </w:object>
      </w:r>
    </w:p>
    <w:p w:rsidR="00AF7933" w:rsidRPr="00AF7933" w:rsidRDefault="00AF7933" w:rsidP="00AF7933">
      <w:pPr>
        <w:shd w:val="clear" w:color="auto" w:fill="EDEFF4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2" w:tooltip="Send this to friends or post it on your timeline." w:history="1">
        <w:r w:rsidRPr="00AF7933">
          <w:rPr>
            <w:rFonts w:ascii="Tahoma" w:eastAsia="Times New Roman" w:hAnsi="Tahoma" w:cs="Tahoma"/>
            <w:color w:val="3B5998"/>
            <w:sz w:val="13"/>
            <w:lang w:eastAsia="en-NZ"/>
          </w:rPr>
          <w:t>Share</w:t>
        </w:r>
      </w:hyperlink>
    </w:p>
    <w:p w:rsidR="00AF7933" w:rsidRPr="00AF7933" w:rsidRDefault="00AF7933" w:rsidP="00AF79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textAlignment w:val="top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3" w:history="1">
        <w:r w:rsidRPr="00AF7933">
          <w:rPr>
            <w:rFonts w:ascii="Tahoma" w:eastAsia="Times New Roman" w:hAnsi="Tahoma" w:cs="Tahoma"/>
            <w:color w:val="3B5998"/>
            <w:sz w:val="13"/>
            <w:lang w:eastAsia="en-NZ"/>
          </w:rPr>
          <w:t>Neil Harvey</w:t>
        </w:r>
      </w:hyperlink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likes this.</w:t>
      </w:r>
    </w:p>
    <w:p w:rsidR="00AF7933" w:rsidRPr="00AF7933" w:rsidRDefault="00AF7933" w:rsidP="00AF79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3" type="#_x0000_t75" style="width:1in;height:17.85pt" o:ole="">
            <v:imagedata r:id="rId24" o:title=""/>
          </v:shape>
          <w:control r:id="rId25" w:name="DefaultOcxName5" w:shapeid="_x0000_i1043"/>
        </w:object>
      </w:r>
    </w:p>
    <w:p w:rsidR="00AF7933" w:rsidRPr="00AF7933" w:rsidRDefault="00AF7933" w:rsidP="00AF7933">
      <w:pPr>
        <w:numPr>
          <w:ilvl w:val="1"/>
          <w:numId w:val="1"/>
        </w:num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</w:p>
    <w:p w:rsidR="00AF7933" w:rsidRPr="00AF7933" w:rsidRDefault="00AF7933" w:rsidP="00AF793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475615" cy="475615"/>
            <wp:effectExtent l="19050" t="0" r="635" b="0"/>
            <wp:docPr id="3" name="Picture 3" descr="http://profile.ak.fbcdn.net/hprofile-ak-snc4/49619_1542021228_3713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e.ak.fbcdn.net/hprofile-ak-snc4/49619_1542021228_3713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33" w:rsidRPr="00AF7933" w:rsidRDefault="00AF7933" w:rsidP="00AF793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6" w:history="1">
        <w:r w:rsidRPr="00AF7933">
          <w:rPr>
            <w:rFonts w:ascii="Tahoma" w:eastAsia="Times New Roman" w:hAnsi="Tahoma" w:cs="Tahoma"/>
            <w:color w:val="3B5998"/>
            <w:sz w:val="13"/>
            <w:lang w:eastAsia="en-NZ"/>
          </w:rPr>
          <w:t>Grant King</w:t>
        </w:r>
      </w:hyperlink>
      <w:r w:rsidRPr="00AF7933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</w:t>
      </w:r>
      <w:r w:rsidRPr="00AF7933">
        <w:rPr>
          <w:rFonts w:ascii="Tahoma" w:eastAsia="Times New Roman" w:hAnsi="Tahoma" w:cs="Tahoma"/>
          <w:color w:val="333333"/>
          <w:sz w:val="13"/>
          <w:lang w:eastAsia="en-NZ"/>
        </w:rPr>
        <w:t xml:space="preserve">and there is not a hole deep enough for you to hide your sorry ass </w:t>
      </w:r>
      <w:proofErr w:type="gramStart"/>
      <w:r w:rsidRPr="00AF7933">
        <w:rPr>
          <w:rFonts w:ascii="Tahoma" w:eastAsia="Times New Roman" w:hAnsi="Tahoma" w:cs="Tahoma"/>
          <w:color w:val="333333"/>
          <w:sz w:val="13"/>
          <w:lang w:eastAsia="en-NZ"/>
        </w:rPr>
        <w:t>in ,</w:t>
      </w:r>
      <w:proofErr w:type="gramEnd"/>
      <w:r w:rsidRPr="00AF7933">
        <w:rPr>
          <w:rFonts w:ascii="Tahoma" w:eastAsia="Times New Roman" w:hAnsi="Tahoma" w:cs="Tahoma"/>
          <w:color w:val="333333"/>
          <w:sz w:val="13"/>
          <w:lang w:eastAsia="en-NZ"/>
        </w:rPr>
        <w:t xml:space="preserve"> payback is on its way</w:t>
      </w:r>
    </w:p>
    <w:p w:rsidR="00AF7933" w:rsidRPr="00AF7933" w:rsidRDefault="00AF7933" w:rsidP="00AF79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AF7933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611936" w:rsidRDefault="00611936"/>
    <w:sectPr w:rsidR="00611936" w:rsidSect="0061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DD4"/>
    <w:multiLevelType w:val="multilevel"/>
    <w:tmpl w:val="5BBE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7933"/>
    <w:rsid w:val="00611936"/>
    <w:rsid w:val="00A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36"/>
  </w:style>
  <w:style w:type="paragraph" w:styleId="Heading6">
    <w:name w:val="heading 6"/>
    <w:basedOn w:val="Normal"/>
    <w:link w:val="Heading6Char"/>
    <w:uiPriority w:val="9"/>
    <w:qFormat/>
    <w:rsid w:val="00AF793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F7933"/>
    <w:rPr>
      <w:rFonts w:ascii="Times New Roman" w:eastAsia="Times New Roman" w:hAnsi="Times New Roman" w:cs="Times New Roman"/>
      <w:b/>
      <w:bCs/>
      <w:color w:val="333333"/>
      <w:sz w:val="15"/>
      <w:szCs w:val="15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F7933"/>
    <w:rPr>
      <w:strike w:val="0"/>
      <w:dstrike w:val="0"/>
      <w:color w:val="3B5998"/>
      <w:u w:val="none"/>
      <w:effect w:val="none"/>
    </w:rPr>
  </w:style>
  <w:style w:type="character" w:customStyle="1" w:styleId="fcg1">
    <w:name w:val="fcg1"/>
    <w:basedOn w:val="DefaultParagraphFont"/>
    <w:rsid w:val="00AF7933"/>
    <w:rPr>
      <w:color w:val="808080"/>
    </w:rPr>
  </w:style>
  <w:style w:type="character" w:customStyle="1" w:styleId="fwb1">
    <w:name w:val="fwb1"/>
    <w:basedOn w:val="DefaultParagraphFont"/>
    <w:rsid w:val="00AF793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7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7933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uiactionlinks">
    <w:name w:val="uiactionlinks"/>
    <w:basedOn w:val="DefaultParagraphFont"/>
    <w:rsid w:val="00AF7933"/>
  </w:style>
  <w:style w:type="character" w:customStyle="1" w:styleId="commentbody">
    <w:name w:val="commentbody"/>
    <w:basedOn w:val="DefaultParagraphFont"/>
    <w:rsid w:val="00AF793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7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7933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4148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3207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0" w:color="C4CDE0"/>
                                                    <w:bottom w:val="single" w:sz="8" w:space="6" w:color="C4CDE0"/>
                                                    <w:right w:val="single" w:sz="4" w:space="20" w:color="C4CDE0"/>
                                                  </w:divBdr>
                                                  <w:divsChild>
                                                    <w:div w:id="103415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2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765495">
                                                          <w:marLeft w:val="-173"/>
                                                          <w:marRight w:val="-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4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1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Sick-Bastard/337600912933407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hyperlink" Target="http://www.facebook.com/grant.king.5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http://www.facebook.com/grant.king.5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8.wmf"/><Relationship Id="rId5" Type="http://schemas.openxmlformats.org/officeDocument/2006/relationships/hyperlink" Target="http://www.facebook.com/grant.king.5" TargetMode="External"/><Relationship Id="rId15" Type="http://schemas.openxmlformats.org/officeDocument/2006/relationships/control" Target="activeX/activeX2.xml"/><Relationship Id="rId23" Type="http://schemas.openxmlformats.org/officeDocument/2006/relationships/hyperlink" Target="http://www.facebook.com/neil.harvey.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cebook.com/grant.king.5/posts/431258013575323" TargetMode="Externa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hoto.php?fbid=468096069883890&amp;set=a.467215643305266.125019.337600912933407&amp;type=1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://www.facebook.com/ajax/sharer/?s=99&amp;appid=2309869772&amp;p%5B0%5D=1542021228&amp;p%5B1%5D=431258013575323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2012-06-25T06:33:00Z</dcterms:created>
  <dcterms:modified xsi:type="dcterms:W3CDTF">2012-06-25T06:34:00Z</dcterms:modified>
</cp:coreProperties>
</file>